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A1" w:rsidRPr="00C47C2A" w:rsidRDefault="001F3D5A" w:rsidP="00C47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Oligarchy </w:t>
      </w:r>
      <w:r w:rsidR="00C47C2A" w:rsidRPr="00C47C2A">
        <w:rPr>
          <w:b/>
          <w:sz w:val="28"/>
          <w:szCs w:val="28"/>
        </w:rPr>
        <w:t>Lesson Plan</w:t>
      </w:r>
    </w:p>
    <w:p w:rsidR="007103C6" w:rsidRDefault="00C47C2A" w:rsidP="00C47C2A">
      <w:pPr>
        <w:spacing w:line="240" w:lineRule="auto"/>
      </w:pPr>
      <w:r w:rsidRPr="00C47C2A">
        <w:rPr>
          <w:b/>
        </w:rPr>
        <w:t>Objective:</w:t>
      </w:r>
      <w:r>
        <w:t xml:space="preserve"> As a complement to the Renaissance lesson, students will learn what an oligarchy is.  They will learn that Venice and Florence under the Medici family were examples of </w:t>
      </w:r>
      <w:r w:rsidR="007103C6">
        <w:t>oligarchic government</w:t>
      </w:r>
      <w:r w:rsidR="00880339">
        <w:t>s</w:t>
      </w:r>
      <w:r w:rsidR="007103C6">
        <w:t xml:space="preserve"> during the Renaissance.  Students will also learn about countries that were or are still oligarchies in more modern times.</w:t>
      </w:r>
    </w:p>
    <w:p w:rsidR="007103C6" w:rsidRDefault="007103C6" w:rsidP="00C47C2A">
      <w:pPr>
        <w:spacing w:line="240" w:lineRule="auto"/>
      </w:pPr>
    </w:p>
    <w:p w:rsidR="00DA7139" w:rsidRDefault="00DA7139" w:rsidP="00DA7139">
      <w:pPr>
        <w:pStyle w:val="ListParagraph"/>
        <w:numPr>
          <w:ilvl w:val="0"/>
          <w:numId w:val="1"/>
        </w:numPr>
        <w:spacing w:line="240" w:lineRule="auto"/>
      </w:pPr>
      <w:r>
        <w:t>The activity will start with</w:t>
      </w:r>
      <w:r w:rsidR="00FC34D2">
        <w:t xml:space="preserve"> me with</w:t>
      </w:r>
      <w:r>
        <w:t xml:space="preserve"> </w:t>
      </w:r>
      <w:r w:rsidR="00FC34D2">
        <w:t>showing the picture and explain the significance of the photos for the worksheet</w:t>
      </w:r>
      <w:r w:rsidR="00762A21">
        <w:t xml:space="preserve"> 2 min</w:t>
      </w:r>
      <w:r w:rsidR="00FC34D2">
        <w:t>.</w:t>
      </w:r>
    </w:p>
    <w:p w:rsidR="00DA7139" w:rsidRDefault="00DA7139" w:rsidP="00DA7139">
      <w:pPr>
        <w:pStyle w:val="ListParagraph"/>
        <w:numPr>
          <w:ilvl w:val="0"/>
          <w:numId w:val="1"/>
        </w:numPr>
        <w:spacing w:line="240" w:lineRule="auto"/>
      </w:pPr>
      <w:r>
        <w:t>I will then ask for volunteers or call up two students to come to the front of the class.  They would be the</w:t>
      </w:r>
      <w:r w:rsidR="00FC34D2">
        <w:t xml:space="preserve"> oligarchic</w:t>
      </w:r>
      <w:r>
        <w:t xml:space="preserve"> rulers of the class.</w:t>
      </w:r>
      <w:r w:rsidR="004B4ACB">
        <w:t xml:space="preserve">  I will ask the class what they believe </w:t>
      </w:r>
      <w:r w:rsidR="005F2CA8">
        <w:t>an</w:t>
      </w:r>
      <w:r w:rsidR="004B4ACB">
        <w:t xml:space="preserve"> oligarchy is.</w:t>
      </w:r>
      <w:r>
        <w:t xml:space="preserve">  I will</w:t>
      </w:r>
      <w:r w:rsidR="004B4ACB">
        <w:t xml:space="preserve"> then</w:t>
      </w:r>
      <w:r w:rsidR="005A36BB">
        <w:t xml:space="preserve"> explain what an oligarchy is and</w:t>
      </w:r>
      <w:r>
        <w:t xml:space="preserve"> demonstrate the aspects of oligarchy with the two students up at the front</w:t>
      </w:r>
      <w:r w:rsidR="005A36BB">
        <w:t>.  I will also involve other students in their seats, as they would be the citizens.</w:t>
      </w:r>
      <w:r w:rsidR="00762A21">
        <w:t xml:space="preserve"> 2 min</w:t>
      </w:r>
      <w:r>
        <w:t>.</w:t>
      </w:r>
    </w:p>
    <w:p w:rsidR="00FC34D2" w:rsidRDefault="00DA7139" w:rsidP="00DA7139">
      <w:pPr>
        <w:pStyle w:val="ListParagraph"/>
        <w:numPr>
          <w:ilvl w:val="0"/>
          <w:numId w:val="1"/>
        </w:numPr>
        <w:spacing w:line="240" w:lineRule="auto"/>
      </w:pPr>
      <w:r>
        <w:t xml:space="preserve">The students would return to their seats and </w:t>
      </w:r>
      <w:r w:rsidR="00FC34D2">
        <w:t>the students will complete the worksheet</w:t>
      </w:r>
      <w:r w:rsidR="00A3280A">
        <w:t>.</w:t>
      </w:r>
      <w:r w:rsidR="00762A21">
        <w:t xml:space="preserve"> 1 min</w:t>
      </w:r>
    </w:p>
    <w:p w:rsidR="00FC34D2" w:rsidRDefault="00FC34D2" w:rsidP="00DA7139">
      <w:pPr>
        <w:pStyle w:val="ListParagraph"/>
        <w:numPr>
          <w:ilvl w:val="0"/>
          <w:numId w:val="1"/>
        </w:numPr>
        <w:spacing w:line="240" w:lineRule="auto"/>
      </w:pPr>
      <w:r>
        <w:t>We will then go over the answers, and I will elaborate where necessary</w:t>
      </w:r>
      <w:r w:rsidR="00A3280A">
        <w:t>.</w:t>
      </w:r>
      <w:r w:rsidR="00762A21">
        <w:t xml:space="preserve"> 3 min</w:t>
      </w:r>
      <w:r>
        <w:t xml:space="preserve">.  </w:t>
      </w:r>
    </w:p>
    <w:p w:rsidR="00DA7139" w:rsidRDefault="00DA7139" w:rsidP="00DA7139">
      <w:pPr>
        <w:pStyle w:val="ListParagraph"/>
        <w:numPr>
          <w:ilvl w:val="0"/>
          <w:numId w:val="1"/>
        </w:numPr>
        <w:spacing w:line="240" w:lineRule="auto"/>
      </w:pPr>
      <w:r>
        <w:t xml:space="preserve">At the end of the worksheet I would answer any </w:t>
      </w:r>
      <w:r w:rsidR="00762A21">
        <w:t>questions the students may have, and make concluding remarks summarizing key points from the lesson</w:t>
      </w:r>
      <w:r w:rsidR="00A3280A">
        <w:t>.</w:t>
      </w:r>
      <w:r w:rsidR="00762A21">
        <w:t xml:space="preserve"> 1-2 min</w:t>
      </w: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DA7139" w:rsidRDefault="00A162CF" w:rsidP="00DA7139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DD16D" wp14:editId="059837B7">
                <wp:simplePos x="0" y="0"/>
                <wp:positionH relativeFrom="column">
                  <wp:posOffset>885825</wp:posOffset>
                </wp:positionH>
                <wp:positionV relativeFrom="paragraph">
                  <wp:posOffset>66675</wp:posOffset>
                </wp:positionV>
                <wp:extent cx="1828800" cy="1828800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7139" w:rsidRPr="00832B6B" w:rsidRDefault="00832B6B" w:rsidP="00DA7139">
                            <w:pPr>
                              <w:spacing w:line="240" w:lineRule="auto"/>
                              <w:jc w:val="center"/>
                              <w:rPr>
                                <w:caps/>
                                <w:color w:val="FF000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aps/>
                                <w:color w:val="FF000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aps/>
                                <w:color w:val="FF000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  <w:r w:rsidRPr="00832B6B">
                              <w:rPr>
                                <w:caps/>
                                <w:color w:val="FF000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OligArchy</w:t>
                            </w:r>
                          </w:p>
                          <w:p w:rsidR="00832B6B" w:rsidRDefault="00832B6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9.75pt;margin-top:5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" filled="f" stroked="f">
                <v:textbox style="mso-fit-shape-to-text:t">
                  <w:txbxContent>
                    <w:p w:rsidR="00DA7139" w:rsidRPr="00832B6B" w:rsidRDefault="00832B6B" w:rsidP="00DA7139">
                      <w:pPr>
                        <w:spacing w:line="240" w:lineRule="auto"/>
                        <w:jc w:val="center"/>
                        <w:rPr>
                          <w:caps/>
                          <w:color w:val="FF000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aps/>
                          <w:color w:val="FF000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aps/>
                          <w:color w:val="FF000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  <w:r w:rsidRPr="00832B6B">
                        <w:rPr>
                          <w:caps/>
                          <w:color w:val="FF000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OligArchy</w:t>
                      </w:r>
                    </w:p>
                    <w:p w:rsidR="00832B6B" w:rsidRDefault="00832B6B"/>
                  </w:txbxContent>
                </v:textbox>
              </v:shape>
            </w:pict>
          </mc:Fallback>
        </mc:AlternateContent>
      </w:r>
    </w:p>
    <w:p w:rsidR="00DA7139" w:rsidRDefault="00DA7139" w:rsidP="00DA7139">
      <w:pPr>
        <w:spacing w:line="240" w:lineRule="auto"/>
      </w:pPr>
    </w:p>
    <w:p w:rsidR="00DA7139" w:rsidRDefault="00DA7139" w:rsidP="00DA7139">
      <w:pPr>
        <w:spacing w:line="240" w:lineRule="auto"/>
      </w:pPr>
    </w:p>
    <w:p w:rsidR="00832B6B" w:rsidRDefault="00832B6B" w:rsidP="00DA7139">
      <w:pPr>
        <w:spacing w:line="240" w:lineRule="auto"/>
      </w:pPr>
      <w:bookmarkStart w:id="0" w:name="_GoBack"/>
      <w:bookmarkEnd w:id="0"/>
    </w:p>
    <w:p w:rsidR="00832B6B" w:rsidRDefault="00832B6B" w:rsidP="00832B6B">
      <w:pPr>
        <w:pStyle w:val="ListParagraph"/>
        <w:numPr>
          <w:ilvl w:val="0"/>
          <w:numId w:val="2"/>
        </w:numPr>
        <w:spacing w:line="240" w:lineRule="auto"/>
      </w:pPr>
      <w:r>
        <w:t xml:space="preserve"> What is an oligarchy?</w:t>
      </w:r>
    </w:p>
    <w:p w:rsidR="00832B6B" w:rsidRDefault="00832B6B" w:rsidP="00832B6B">
      <w:pPr>
        <w:spacing w:line="240" w:lineRule="auto"/>
      </w:pPr>
    </w:p>
    <w:p w:rsidR="00832B6B" w:rsidRPr="00BB0DBE" w:rsidRDefault="00BB0DBE" w:rsidP="00BB0DBE">
      <w:pPr>
        <w:pStyle w:val="ListParagraph"/>
        <w:numPr>
          <w:ilvl w:val="0"/>
          <w:numId w:val="4"/>
        </w:numPr>
        <w:spacing w:line="240" w:lineRule="auto"/>
      </w:pPr>
      <w:r>
        <w:rPr>
          <w:b/>
        </w:rPr>
        <w:t>Rule by a few individuals</w:t>
      </w:r>
    </w:p>
    <w:p w:rsidR="00F90714" w:rsidRPr="00F90714" w:rsidRDefault="00BB0DBE" w:rsidP="00BB0DBE">
      <w:pPr>
        <w:pStyle w:val="ListParagraph"/>
        <w:numPr>
          <w:ilvl w:val="0"/>
          <w:numId w:val="4"/>
        </w:numPr>
        <w:spacing w:line="240" w:lineRule="auto"/>
      </w:pPr>
      <w:r>
        <w:rPr>
          <w:b/>
        </w:rPr>
        <w:t>Can be based on wealth or family ties</w:t>
      </w:r>
    </w:p>
    <w:p w:rsidR="00BB0DBE" w:rsidRDefault="00F90714" w:rsidP="00BB0DBE">
      <w:pPr>
        <w:pStyle w:val="ListParagraph"/>
        <w:numPr>
          <w:ilvl w:val="0"/>
          <w:numId w:val="4"/>
        </w:numPr>
        <w:spacing w:line="240" w:lineRule="auto"/>
      </w:pPr>
      <w:r>
        <w:rPr>
          <w:b/>
        </w:rPr>
        <w:t xml:space="preserve">Individuals may not directly hold a position in government; however, they can indirectly </w:t>
      </w:r>
      <w:r w:rsidR="00C0487C">
        <w:rPr>
          <w:b/>
        </w:rPr>
        <w:t>influence or rule</w:t>
      </w:r>
      <w:r w:rsidR="00A3280A">
        <w:rPr>
          <w:b/>
        </w:rPr>
        <w:t xml:space="preserve"> over</w:t>
      </w:r>
      <w:r>
        <w:rPr>
          <w:b/>
        </w:rPr>
        <w:t xml:space="preserve"> the government.</w:t>
      </w:r>
      <w:r w:rsidR="00BB0DBE">
        <w:rPr>
          <w:b/>
        </w:rPr>
        <w:t xml:space="preserve"> </w:t>
      </w:r>
    </w:p>
    <w:p w:rsidR="00832B6B" w:rsidRDefault="00832B6B" w:rsidP="00832B6B">
      <w:pPr>
        <w:spacing w:line="240" w:lineRule="auto"/>
      </w:pPr>
    </w:p>
    <w:p w:rsidR="00832B6B" w:rsidRDefault="00832B6B" w:rsidP="00832B6B">
      <w:pPr>
        <w:spacing w:line="240" w:lineRule="auto"/>
      </w:pPr>
    </w:p>
    <w:p w:rsidR="00832B6B" w:rsidRDefault="00832B6B" w:rsidP="00832B6B">
      <w:pPr>
        <w:pStyle w:val="ListParagraph"/>
        <w:numPr>
          <w:ilvl w:val="0"/>
          <w:numId w:val="2"/>
        </w:numPr>
        <w:spacing w:line="240" w:lineRule="auto"/>
      </w:pPr>
      <w:r>
        <w:t>During the Renaissance what type of government were the cities of Venice and Florence under the Medici family?</w:t>
      </w:r>
    </w:p>
    <w:p w:rsidR="00832B6B" w:rsidRDefault="00832B6B" w:rsidP="00832B6B">
      <w:pPr>
        <w:spacing w:line="240" w:lineRule="auto"/>
      </w:pPr>
    </w:p>
    <w:p w:rsidR="00832B6B" w:rsidRPr="00BB0DBE" w:rsidRDefault="00BB0DBE" w:rsidP="00BB0DBE">
      <w:pPr>
        <w:pStyle w:val="ListParagraph"/>
        <w:numPr>
          <w:ilvl w:val="0"/>
          <w:numId w:val="5"/>
        </w:numPr>
        <w:spacing w:line="240" w:lineRule="auto"/>
      </w:pPr>
      <w:r>
        <w:rPr>
          <w:b/>
        </w:rPr>
        <w:t>Oligarchy</w:t>
      </w:r>
    </w:p>
    <w:p w:rsidR="00F90714" w:rsidRPr="00F90714" w:rsidRDefault="00F90714" w:rsidP="00BB0DBE">
      <w:pPr>
        <w:pStyle w:val="ListParagraph"/>
        <w:numPr>
          <w:ilvl w:val="0"/>
          <w:numId w:val="5"/>
        </w:numPr>
        <w:spacing w:line="240" w:lineRule="auto"/>
      </w:pPr>
      <w:r>
        <w:rPr>
          <w:b/>
        </w:rPr>
        <w:t xml:space="preserve">During the Renaissance both cities were ruled by a few rich families and merchants.  </w:t>
      </w:r>
    </w:p>
    <w:p w:rsidR="00BB0DBE" w:rsidRDefault="00F90714" w:rsidP="00BB0DBE">
      <w:pPr>
        <w:pStyle w:val="ListParagraph"/>
        <w:numPr>
          <w:ilvl w:val="0"/>
          <w:numId w:val="5"/>
        </w:numPr>
        <w:spacing w:line="240" w:lineRule="auto"/>
      </w:pPr>
      <w:r>
        <w:rPr>
          <w:b/>
        </w:rPr>
        <w:t>The Medici are a good example of a ruling oligarchic family in Florence during the Renaissance.  They never held an official government position; however, they were</w:t>
      </w:r>
      <w:r w:rsidR="00C0487C">
        <w:rPr>
          <w:b/>
        </w:rPr>
        <w:t xml:space="preserve"> successful bankers that were</w:t>
      </w:r>
      <w:r>
        <w:rPr>
          <w:b/>
        </w:rPr>
        <w:t xml:space="preserve"> able to rule the city through their influence over city leaders.    </w:t>
      </w:r>
    </w:p>
    <w:p w:rsidR="00832B6B" w:rsidRDefault="00832B6B" w:rsidP="00832B6B">
      <w:pPr>
        <w:spacing w:line="240" w:lineRule="auto"/>
      </w:pPr>
      <w:r>
        <w:t xml:space="preserve">  </w:t>
      </w:r>
    </w:p>
    <w:p w:rsidR="00832B6B" w:rsidRDefault="00832B6B" w:rsidP="00832B6B">
      <w:pPr>
        <w:pStyle w:val="ListParagraph"/>
        <w:numPr>
          <w:ilvl w:val="0"/>
          <w:numId w:val="2"/>
        </w:numPr>
        <w:spacing w:line="240" w:lineRule="auto"/>
      </w:pPr>
      <w:r>
        <w:t>Are there examples of more countries in more modern times (20</w:t>
      </w:r>
      <w:r w:rsidRPr="00832B6B">
        <w:rPr>
          <w:vertAlign w:val="superscript"/>
        </w:rPr>
        <w:t>th</w:t>
      </w:r>
      <w:r>
        <w:t xml:space="preserve"> and 21th century) that were or are still oligarchies?</w:t>
      </w:r>
    </w:p>
    <w:p w:rsidR="00BB0DBE" w:rsidRDefault="00BB0DBE" w:rsidP="00BB0DBE">
      <w:pPr>
        <w:spacing w:line="240" w:lineRule="auto"/>
      </w:pPr>
    </w:p>
    <w:p w:rsidR="00BB0DBE" w:rsidRDefault="00BB0DBE" w:rsidP="00BB0DBE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BB0DBE">
        <w:rPr>
          <w:b/>
        </w:rPr>
        <w:t>South Africa</w:t>
      </w:r>
      <w:r>
        <w:rPr>
          <w:b/>
        </w:rPr>
        <w:t xml:space="preserve"> under Apartheid (1948-1990)</w:t>
      </w:r>
    </w:p>
    <w:p w:rsidR="00BB0DBE" w:rsidRPr="00BB0DBE" w:rsidRDefault="00BB0DBE" w:rsidP="00BB0DBE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Russia after the fall of Communism and the Soviet Union (1991-Present)</w:t>
      </w:r>
    </w:p>
    <w:sectPr w:rsidR="00BB0DBE" w:rsidRPr="00BB0DB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C2A" w:rsidRDefault="00C47C2A" w:rsidP="00C47C2A">
      <w:pPr>
        <w:spacing w:line="240" w:lineRule="auto"/>
      </w:pPr>
      <w:r>
        <w:separator/>
      </w:r>
    </w:p>
  </w:endnote>
  <w:endnote w:type="continuationSeparator" w:id="0">
    <w:p w:rsidR="00C47C2A" w:rsidRDefault="00C47C2A" w:rsidP="00C47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C2A" w:rsidRDefault="00C47C2A" w:rsidP="00C47C2A">
      <w:pPr>
        <w:spacing w:line="240" w:lineRule="auto"/>
      </w:pPr>
      <w:r>
        <w:separator/>
      </w:r>
    </w:p>
  </w:footnote>
  <w:footnote w:type="continuationSeparator" w:id="0">
    <w:p w:rsidR="00C47C2A" w:rsidRDefault="00C47C2A" w:rsidP="00C47C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2A" w:rsidRDefault="00C47C2A">
    <w:pPr>
      <w:pStyle w:val="Header"/>
    </w:pPr>
    <w:r>
      <w:tab/>
    </w:r>
    <w:r>
      <w:tab/>
    </w:r>
  </w:p>
  <w:p w:rsidR="00C47C2A" w:rsidRDefault="00C47C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92B"/>
    <w:multiLevelType w:val="hybridMultilevel"/>
    <w:tmpl w:val="822E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632FD"/>
    <w:multiLevelType w:val="hybridMultilevel"/>
    <w:tmpl w:val="97B0AFE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F40F58"/>
    <w:multiLevelType w:val="hybridMultilevel"/>
    <w:tmpl w:val="058C4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C7D45"/>
    <w:multiLevelType w:val="hybridMultilevel"/>
    <w:tmpl w:val="49B65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B0297"/>
    <w:multiLevelType w:val="hybridMultilevel"/>
    <w:tmpl w:val="FB547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7B"/>
    <w:rsid w:val="00115081"/>
    <w:rsid w:val="001F3D5A"/>
    <w:rsid w:val="002E1B7B"/>
    <w:rsid w:val="004B4ACB"/>
    <w:rsid w:val="005A36BB"/>
    <w:rsid w:val="005F2CA8"/>
    <w:rsid w:val="007103C6"/>
    <w:rsid w:val="00762A21"/>
    <w:rsid w:val="007F0DCB"/>
    <w:rsid w:val="00832B6B"/>
    <w:rsid w:val="00880339"/>
    <w:rsid w:val="00A162CF"/>
    <w:rsid w:val="00A3280A"/>
    <w:rsid w:val="00BB0DBE"/>
    <w:rsid w:val="00C0487C"/>
    <w:rsid w:val="00C47C2A"/>
    <w:rsid w:val="00C578A1"/>
    <w:rsid w:val="00DA7139"/>
    <w:rsid w:val="00F90714"/>
    <w:rsid w:val="00F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C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C2A"/>
  </w:style>
  <w:style w:type="paragraph" w:styleId="Footer">
    <w:name w:val="footer"/>
    <w:basedOn w:val="Normal"/>
    <w:link w:val="FooterChar"/>
    <w:uiPriority w:val="99"/>
    <w:unhideWhenUsed/>
    <w:rsid w:val="00C47C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C2A"/>
  </w:style>
  <w:style w:type="paragraph" w:styleId="BalloonText">
    <w:name w:val="Balloon Text"/>
    <w:basedOn w:val="Normal"/>
    <w:link w:val="BalloonTextChar"/>
    <w:uiPriority w:val="99"/>
    <w:semiHidden/>
    <w:unhideWhenUsed/>
    <w:rsid w:val="00C47C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C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C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C2A"/>
  </w:style>
  <w:style w:type="paragraph" w:styleId="Footer">
    <w:name w:val="footer"/>
    <w:basedOn w:val="Normal"/>
    <w:link w:val="FooterChar"/>
    <w:uiPriority w:val="99"/>
    <w:unhideWhenUsed/>
    <w:rsid w:val="00C47C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C2A"/>
  </w:style>
  <w:style w:type="paragraph" w:styleId="BalloonText">
    <w:name w:val="Balloon Text"/>
    <w:basedOn w:val="Normal"/>
    <w:link w:val="BalloonTextChar"/>
    <w:uiPriority w:val="99"/>
    <w:semiHidden/>
    <w:unhideWhenUsed/>
    <w:rsid w:val="00C47C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C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</cp:lastModifiedBy>
  <cp:revision>16</cp:revision>
  <cp:lastPrinted>2013-09-17T22:22:00Z</cp:lastPrinted>
  <dcterms:created xsi:type="dcterms:W3CDTF">2013-09-16T22:01:00Z</dcterms:created>
  <dcterms:modified xsi:type="dcterms:W3CDTF">2013-09-17T22:26:00Z</dcterms:modified>
</cp:coreProperties>
</file>